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B3ADE" w14:textId="77777777" w:rsidR="009916B7" w:rsidRPr="0045596C" w:rsidRDefault="005C0024">
      <w:pPr>
        <w:pStyle w:val="Standard"/>
        <w:spacing w:line="240" w:lineRule="auto"/>
        <w:ind w:left="5"/>
        <w:rPr>
          <w:lang w:val="nl-NL"/>
        </w:rPr>
      </w:pPr>
      <w:r w:rsidRPr="0045596C">
        <w:rPr>
          <w:color w:val="000000"/>
          <w:lang w:val="nl-NL"/>
        </w:rPr>
        <w:t xml:space="preserve">SAA Verzekeringen B.V.  </w:t>
      </w:r>
    </w:p>
    <w:p w14:paraId="259E0AF3" w14:textId="77777777" w:rsidR="009916B7" w:rsidRPr="0045596C" w:rsidRDefault="005C0024">
      <w:pPr>
        <w:pStyle w:val="Standard"/>
        <w:spacing w:before="445" w:line="240" w:lineRule="auto"/>
        <w:ind w:left="14"/>
        <w:rPr>
          <w:lang w:val="nl-NL"/>
        </w:rPr>
      </w:pPr>
      <w:r w:rsidRPr="0045596C">
        <w:rPr>
          <w:b/>
          <w:color w:val="000000"/>
          <w:sz w:val="19"/>
          <w:szCs w:val="19"/>
          <w:lang w:val="nl-NL"/>
        </w:rPr>
        <w:t xml:space="preserve">Blanco-Omstandighedenverklaring  </w:t>
      </w:r>
    </w:p>
    <w:p w14:paraId="3B16DDE0" w14:textId="77777777" w:rsidR="009916B7" w:rsidRPr="0045596C" w:rsidRDefault="005C0024">
      <w:pPr>
        <w:pStyle w:val="Standard"/>
        <w:spacing w:line="230" w:lineRule="auto"/>
        <w:ind w:left="8" w:right="88" w:firstLine="4"/>
        <w:rPr>
          <w:lang w:val="nl-NL"/>
        </w:rPr>
      </w:pPr>
      <w:r w:rsidRPr="0045596C">
        <w:rPr>
          <w:color w:val="000000"/>
          <w:sz w:val="19"/>
          <w:szCs w:val="19"/>
          <w:lang w:val="nl-NL"/>
        </w:rPr>
        <w:t xml:space="preserve">Beschikt u of een andere belanghebbende bij deze verzekering nog over informatie die voor de  beoordeling van deze verzekeringsaanvraag voor verzekeraars van belang kan zijn en die niet bij de  beantwoording van de vragen in een aanvraagformulier of bij het op een andere wijze aanleveren van  informatie is verstrekt? Zo ja, welke informatie is dat?  </w:t>
      </w:r>
    </w:p>
    <w:p w14:paraId="774AACCB" w14:textId="77777777" w:rsidR="009916B7" w:rsidRPr="0045596C" w:rsidRDefault="005C0024">
      <w:pPr>
        <w:pStyle w:val="Standard"/>
        <w:spacing w:before="463" w:line="576" w:lineRule="auto"/>
        <w:ind w:left="15" w:right="9"/>
        <w:rPr>
          <w:lang w:val="nl-NL"/>
        </w:rPr>
      </w:pPr>
      <w:r w:rsidRPr="0045596C">
        <w:rPr>
          <w:color w:val="000000"/>
          <w:sz w:val="19"/>
          <w:szCs w:val="19"/>
          <w:lang w:val="nl-NL"/>
        </w:rPr>
        <w:t xml:space="preserve">...................................................................................................................................................................  ................................................................................................................................................................... ...................................................................................................................................................................  </w:t>
      </w:r>
    </w:p>
    <w:p w14:paraId="06D3E076" w14:textId="77777777" w:rsidR="009916B7" w:rsidRPr="0045596C" w:rsidRDefault="005C0024">
      <w:pPr>
        <w:pStyle w:val="Standard"/>
        <w:spacing w:before="63" w:line="228" w:lineRule="auto"/>
        <w:ind w:right="228" w:firstLine="3"/>
        <w:rPr>
          <w:lang w:val="nl-NL"/>
        </w:rPr>
      </w:pPr>
      <w:r w:rsidRPr="0045596C">
        <w:rPr>
          <w:color w:val="000000"/>
          <w:sz w:val="19"/>
          <w:szCs w:val="19"/>
          <w:lang w:val="nl-NL"/>
        </w:rPr>
        <w:t xml:space="preserve">Voor zover niet anders wordt opgegeven, verklaart ondergetekende namens kandidaat verzekeringnemer, dat bij kandidaat-verzekerden gedegen onderzoek is uitgevoerd waaruit blijkt dat  geen aanspraken, feiten en/of omstandigheden bekend zijn waarvan in redelijkheid kan worden  aangenomen dat deze kunnen leiden tot een aanspraak, waarvoor een beroep zou kunnen worden  gedaan op de door ondergetekende aangevraagde verzekering of die voor het overige voor de  risicobeoordeling van belang zouden kunnen zijn. In dit verband kan bijvoorbeeld worden gedacht  aan:  </w:t>
      </w:r>
    </w:p>
    <w:p w14:paraId="0956B3F6" w14:textId="77777777" w:rsidR="009916B7" w:rsidRPr="0045596C" w:rsidRDefault="005C0024">
      <w:pPr>
        <w:pStyle w:val="Standard"/>
        <w:numPr>
          <w:ilvl w:val="0"/>
          <w:numId w:val="2"/>
        </w:numPr>
        <w:spacing w:before="247" w:line="230" w:lineRule="auto"/>
        <w:ind w:right="201"/>
        <w:rPr>
          <w:lang w:val="nl-NL"/>
        </w:rPr>
      </w:pPr>
      <w:r w:rsidRPr="0045596C">
        <w:rPr>
          <w:color w:val="000000"/>
          <w:sz w:val="19"/>
          <w:szCs w:val="19"/>
          <w:lang w:val="nl-NL"/>
        </w:rPr>
        <w:t xml:space="preserve">klachten van cliënten/opdrachtgevers over de door u geleverde diensten en/of producten die  tot schade hebben geleid of kunnen leiden of andersoortige klachten, incidenten enz. in  verband met (vermeende) fouten;  </w:t>
      </w:r>
    </w:p>
    <w:p w14:paraId="5E429478" w14:textId="77777777" w:rsidR="009916B7" w:rsidRPr="0045596C" w:rsidRDefault="005C0024">
      <w:pPr>
        <w:pStyle w:val="Standard"/>
        <w:numPr>
          <w:ilvl w:val="0"/>
          <w:numId w:val="1"/>
        </w:numPr>
        <w:spacing w:line="228" w:lineRule="auto"/>
        <w:ind w:right="45"/>
        <w:rPr>
          <w:lang w:val="nl-NL"/>
        </w:rPr>
      </w:pPr>
      <w:r w:rsidRPr="0045596C">
        <w:rPr>
          <w:color w:val="000000"/>
          <w:sz w:val="19"/>
          <w:szCs w:val="19"/>
          <w:lang w:val="nl-NL"/>
        </w:rPr>
        <w:t xml:space="preserve">ondergeschikten die door een aan de arbeid gerelateerde oorzaak (tijdelijk) arbeidsongeschikt  zijn of dreigen te worden;  </w:t>
      </w:r>
    </w:p>
    <w:p w14:paraId="3B46B0F6" w14:textId="77777777" w:rsidR="009916B7" w:rsidRPr="0045596C" w:rsidRDefault="005C0024">
      <w:pPr>
        <w:pStyle w:val="Standard"/>
        <w:numPr>
          <w:ilvl w:val="0"/>
          <w:numId w:val="1"/>
        </w:numPr>
        <w:spacing w:line="240" w:lineRule="auto"/>
        <w:rPr>
          <w:lang w:val="nl-NL"/>
        </w:rPr>
      </w:pPr>
      <w:r w:rsidRPr="0045596C">
        <w:rPr>
          <w:color w:val="000000"/>
          <w:sz w:val="19"/>
          <w:szCs w:val="19"/>
          <w:lang w:val="nl-NL"/>
        </w:rPr>
        <w:t xml:space="preserve">bekende problemen met geproduceerde/geleverde producten.  </w:t>
      </w:r>
    </w:p>
    <w:p w14:paraId="21FFA064" w14:textId="77777777" w:rsidR="009916B7" w:rsidRPr="0045596C" w:rsidRDefault="005C0024">
      <w:pPr>
        <w:pStyle w:val="Standard"/>
        <w:spacing w:before="226" w:line="240" w:lineRule="auto"/>
        <w:ind w:left="14"/>
        <w:rPr>
          <w:lang w:val="nl-NL"/>
        </w:rPr>
      </w:pPr>
      <w:r w:rsidRPr="0045596C">
        <w:rPr>
          <w:color w:val="000000"/>
          <w:sz w:val="19"/>
          <w:szCs w:val="19"/>
          <w:lang w:val="nl-NL"/>
        </w:rPr>
        <w:t xml:space="preserve">Uw assurantiemakelaar kan desgewenst een nadere toelichting geven.  </w:t>
      </w:r>
    </w:p>
    <w:p w14:paraId="66B8D9B1" w14:textId="77777777" w:rsidR="009916B7" w:rsidRPr="0045596C" w:rsidRDefault="005C0024">
      <w:pPr>
        <w:pStyle w:val="Standard"/>
        <w:spacing w:before="228" w:line="228" w:lineRule="auto"/>
        <w:ind w:left="4" w:right="16" w:firstLine="1"/>
        <w:rPr>
          <w:lang w:val="nl-NL"/>
        </w:rPr>
      </w:pPr>
      <w:r w:rsidRPr="0045596C">
        <w:rPr>
          <w:color w:val="000000"/>
          <w:sz w:val="19"/>
          <w:szCs w:val="19"/>
          <w:lang w:val="nl-NL"/>
        </w:rPr>
        <w:t xml:space="preserve">Omstandigheden waarvan u kennis neemt na het insturen van deze verklaring dient u zo snel mogelijk  aan verzekeraars te melden. Verzekeraars behouden zich in dat geval het recht voor de premie en  condities te herzien. Indien er wel aanspraken, feiten en/of omstandigheden bekend zijn dient u dit  hieronder aan te geven en deze bij uw huidige verzekeraar te melden en een kopie van deze melding  aan deze verklaring te hechten.  </w:t>
      </w:r>
    </w:p>
    <w:p w14:paraId="5C84526F" w14:textId="77777777" w:rsidR="009916B7" w:rsidRPr="0045596C" w:rsidRDefault="005C0024">
      <w:pPr>
        <w:pStyle w:val="Standard"/>
        <w:spacing w:before="3" w:line="230" w:lineRule="auto"/>
        <w:ind w:left="11" w:right="100" w:firstLine="1"/>
        <w:rPr>
          <w:lang w:val="nl-NL"/>
        </w:rPr>
      </w:pPr>
      <w:r w:rsidRPr="0045596C">
        <w:rPr>
          <w:color w:val="000000"/>
          <w:sz w:val="19"/>
          <w:szCs w:val="19"/>
          <w:lang w:val="nl-NL"/>
        </w:rPr>
        <w:t xml:space="preserve">Bekende aanspraken en/of aanspraken die later voortvloeien uit thans bekende omstandigheden, zijn  niet gedekt onder de nieuwe verzekering, ook niet indien inloop is medeverzekerd.  </w:t>
      </w:r>
    </w:p>
    <w:p w14:paraId="5B5B652F" w14:textId="77777777" w:rsidR="009916B7" w:rsidRPr="0045596C" w:rsidRDefault="005C0024">
      <w:pPr>
        <w:pStyle w:val="Standard"/>
        <w:spacing w:before="233" w:line="240" w:lineRule="auto"/>
        <w:ind w:left="366"/>
        <w:rPr>
          <w:lang w:val="nl-NL"/>
        </w:rPr>
      </w:pPr>
      <w:r w:rsidRPr="0045596C">
        <w:rPr>
          <w:color w:val="000000"/>
          <w:sz w:val="23"/>
          <w:szCs w:val="23"/>
          <w:lang w:val="nl-NL"/>
        </w:rPr>
        <w:t xml:space="preserve">o </w:t>
      </w:r>
      <w:r w:rsidRPr="0045596C">
        <w:rPr>
          <w:color w:val="000000"/>
          <w:sz w:val="19"/>
          <w:szCs w:val="19"/>
          <w:lang w:val="nl-NL"/>
        </w:rPr>
        <w:t xml:space="preserve">Er zijn bekende zaken. Zie aangehechte melding.  </w:t>
      </w:r>
    </w:p>
    <w:p w14:paraId="5C459563" w14:textId="77777777" w:rsidR="009916B7" w:rsidRPr="0045596C" w:rsidRDefault="005C0024">
      <w:pPr>
        <w:pStyle w:val="Standard"/>
        <w:spacing w:before="221" w:line="228" w:lineRule="auto"/>
        <w:ind w:right="98" w:firstLine="17"/>
        <w:rPr>
          <w:lang w:val="nl-NL"/>
        </w:rPr>
      </w:pPr>
      <w:r w:rsidRPr="0045596C">
        <w:rPr>
          <w:color w:val="000000"/>
          <w:sz w:val="19"/>
          <w:szCs w:val="19"/>
          <w:lang w:val="nl-NL"/>
        </w:rPr>
        <w:t xml:space="preserve">In het geval de huidige verzekeraar bepaalde zaken niet als omstandigheden in de zin van de huidige  polis accepteert, dient u verzekeraars hiervan op de hoogte brengen. Ook in dat geval behouden  verzekeraars zich het recht voor de premie en condities te herzien.  </w:t>
      </w:r>
    </w:p>
    <w:p w14:paraId="7480E495" w14:textId="77777777" w:rsidR="009916B7" w:rsidRPr="0045596C" w:rsidRDefault="005C0024">
      <w:pPr>
        <w:pStyle w:val="Standard"/>
        <w:spacing w:before="236" w:line="576" w:lineRule="auto"/>
        <w:ind w:left="13"/>
        <w:rPr>
          <w:lang w:val="nl-NL"/>
        </w:rPr>
      </w:pPr>
      <w:r w:rsidRPr="0045596C">
        <w:rPr>
          <w:color w:val="000000"/>
          <w:sz w:val="19"/>
          <w:szCs w:val="19"/>
          <w:lang w:val="nl-NL"/>
        </w:rPr>
        <w:t>Kandidaat-verzekeringnemer: ...................................................................................................................  Naam ondergetekende: ...........................................................................................................................  Functie: .....................................................................................................................................................  Plaats en datum: .......................................................................................................................................  Handtekening: ...........................................................................................................................................</w:t>
      </w:r>
    </w:p>
    <w:p w14:paraId="0FCE1E5E" w14:textId="77777777" w:rsidR="009916B7" w:rsidRPr="0045596C" w:rsidRDefault="005C0024">
      <w:pPr>
        <w:pStyle w:val="Standard"/>
        <w:spacing w:before="853" w:line="240" w:lineRule="auto"/>
        <w:ind w:left="5"/>
        <w:rPr>
          <w:lang w:val="nl-NL"/>
        </w:rPr>
      </w:pPr>
      <w:r w:rsidRPr="0045596C">
        <w:rPr>
          <w:color w:val="000000"/>
          <w:lang w:val="nl-NL"/>
        </w:rPr>
        <w:t xml:space="preserve">SAA Verzekeringen B.V.  </w:t>
      </w:r>
    </w:p>
    <w:sectPr w:rsidR="009916B7" w:rsidRPr="0045596C">
      <w:pgSz w:w="11906" w:h="16838"/>
      <w:pgMar w:top="697" w:right="1360" w:bottom="566"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0F380" w14:textId="77777777" w:rsidR="005C0024" w:rsidRDefault="005C0024">
      <w:r>
        <w:separator/>
      </w:r>
    </w:p>
  </w:endnote>
  <w:endnote w:type="continuationSeparator" w:id="0">
    <w:p w14:paraId="10525CB2" w14:textId="77777777" w:rsidR="005C0024" w:rsidRDefault="005C0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sig w:usb0="E0000AFF" w:usb1="500078FF" w:usb2="00000021" w:usb3="00000000" w:csb0="000001BF" w:csb1="00000000"/>
  </w:font>
  <w:font w:name="Linux Libertine G">
    <w:charset w:val="00"/>
    <w:family w:val="auto"/>
    <w:pitch w:val="variable"/>
    <w:sig w:usb0="E0000AFF" w:usb1="5200E5FB" w:usb2="02000020" w:usb3="00000000" w:csb0="000001B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9EA71" w14:textId="77777777" w:rsidR="005C0024" w:rsidRDefault="005C0024">
      <w:r>
        <w:rPr>
          <w:color w:val="000000"/>
        </w:rPr>
        <w:separator/>
      </w:r>
    </w:p>
  </w:footnote>
  <w:footnote w:type="continuationSeparator" w:id="0">
    <w:p w14:paraId="0462D992" w14:textId="77777777" w:rsidR="005C0024" w:rsidRDefault="005C00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26717"/>
    <w:multiLevelType w:val="multilevel"/>
    <w:tmpl w:val="705E6276"/>
    <w:styleLink w:val="WWNum1"/>
    <w:lvl w:ilvl="0">
      <w:numFmt w:val="bullet"/>
      <w:lvlText w:val="●"/>
      <w:lvlJc w:val="left"/>
      <w:pPr>
        <w:ind w:left="720" w:hanging="360"/>
      </w:pPr>
      <w:rPr>
        <w:rFonts w:ascii="Arial" w:hAnsi="Arial"/>
        <w:b w:val="0"/>
        <w:sz w:val="19"/>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6B7"/>
    <w:rsid w:val="00082C4A"/>
    <w:rsid w:val="0045596C"/>
    <w:rsid w:val="005C0024"/>
    <w:rsid w:val="009916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DA50C"/>
  <w15:docId w15:val="{C5A7751D-DA9A-492C-847E-86CF4A98C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pPr>
    <w:rPr>
      <w:lang w:val="nl-NL"/>
    </w:rPr>
  </w:style>
  <w:style w:type="paragraph" w:styleId="Kop1">
    <w:name w:val="heading 1"/>
    <w:basedOn w:val="Standaard"/>
    <w:next w:val="Standard"/>
    <w:uiPriority w:val="9"/>
    <w:qFormat/>
    <w:pPr>
      <w:keepNext/>
      <w:keepLines/>
      <w:spacing w:before="480" w:after="120"/>
      <w:outlineLvl w:val="0"/>
    </w:pPr>
    <w:rPr>
      <w:b/>
      <w:sz w:val="48"/>
      <w:szCs w:val="48"/>
    </w:rPr>
  </w:style>
  <w:style w:type="paragraph" w:styleId="Kop2">
    <w:name w:val="heading 2"/>
    <w:basedOn w:val="Standaard"/>
    <w:next w:val="Standard"/>
    <w:uiPriority w:val="9"/>
    <w:semiHidden/>
    <w:unhideWhenUsed/>
    <w:qFormat/>
    <w:pPr>
      <w:keepNext/>
      <w:keepLines/>
      <w:spacing w:before="360" w:after="80"/>
      <w:outlineLvl w:val="1"/>
    </w:pPr>
    <w:rPr>
      <w:b/>
      <w:sz w:val="36"/>
      <w:szCs w:val="36"/>
    </w:rPr>
  </w:style>
  <w:style w:type="paragraph" w:styleId="Kop3">
    <w:name w:val="heading 3"/>
    <w:basedOn w:val="Standaard"/>
    <w:next w:val="Standard"/>
    <w:uiPriority w:val="9"/>
    <w:semiHidden/>
    <w:unhideWhenUsed/>
    <w:qFormat/>
    <w:pPr>
      <w:keepNext/>
      <w:keepLines/>
      <w:spacing w:before="280" w:after="80"/>
      <w:outlineLvl w:val="2"/>
    </w:pPr>
    <w:rPr>
      <w:b/>
      <w:sz w:val="28"/>
      <w:szCs w:val="28"/>
    </w:rPr>
  </w:style>
  <w:style w:type="paragraph" w:styleId="Kop4">
    <w:name w:val="heading 4"/>
    <w:basedOn w:val="Standaard"/>
    <w:next w:val="Standard"/>
    <w:uiPriority w:val="9"/>
    <w:semiHidden/>
    <w:unhideWhenUsed/>
    <w:qFormat/>
    <w:pPr>
      <w:keepNext/>
      <w:keepLines/>
      <w:spacing w:before="240" w:after="40"/>
      <w:outlineLvl w:val="3"/>
    </w:pPr>
    <w:rPr>
      <w:b/>
      <w:sz w:val="24"/>
      <w:szCs w:val="24"/>
    </w:rPr>
  </w:style>
  <w:style w:type="paragraph" w:styleId="Kop5">
    <w:name w:val="heading 5"/>
    <w:basedOn w:val="Standaard"/>
    <w:next w:val="Standard"/>
    <w:uiPriority w:val="9"/>
    <w:semiHidden/>
    <w:unhideWhenUsed/>
    <w:qFormat/>
    <w:pPr>
      <w:keepNext/>
      <w:keepLines/>
      <w:spacing w:before="220" w:after="40"/>
      <w:outlineLvl w:val="4"/>
    </w:pPr>
    <w:rPr>
      <w:b/>
    </w:rPr>
  </w:style>
  <w:style w:type="paragraph" w:styleId="Kop6">
    <w:name w:val="heading 6"/>
    <w:basedOn w:val="Standaard"/>
    <w:next w:val="Stand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spacing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jst">
    <w:name w:val="List"/>
    <w:basedOn w:val="Textbody"/>
    <w:rPr>
      <w:sz w:val="24"/>
    </w:rPr>
  </w:style>
  <w:style w:type="paragraph" w:styleId="Bijschrift">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el">
    <w:name w:val="Title"/>
    <w:basedOn w:val="Standaard"/>
    <w:next w:val="Standard"/>
    <w:uiPriority w:val="10"/>
    <w:qFormat/>
    <w:pPr>
      <w:keepNext/>
      <w:keepLines/>
      <w:spacing w:before="480" w:after="120"/>
    </w:pPr>
    <w:rPr>
      <w:b/>
      <w:sz w:val="72"/>
      <w:szCs w:val="72"/>
    </w:rPr>
  </w:style>
  <w:style w:type="paragraph" w:styleId="Ondertitel">
    <w:name w:val="Subtitle"/>
    <w:basedOn w:val="Standaard"/>
    <w:next w:val="Standard"/>
    <w:uiPriority w:val="11"/>
    <w:qFormat/>
    <w:pPr>
      <w:keepNext/>
      <w:keepLines/>
      <w:spacing w:before="360" w:after="80"/>
    </w:pPr>
    <w:rPr>
      <w:rFonts w:ascii="Georgia" w:eastAsia="Georgia" w:hAnsi="Georgia" w:cs="Georgia"/>
      <w:i/>
      <w:color w:val="666666"/>
      <w:sz w:val="48"/>
      <w:szCs w:val="48"/>
    </w:rPr>
  </w:style>
  <w:style w:type="character" w:customStyle="1" w:styleId="ListLabel1">
    <w:name w:val="ListLabel 1"/>
    <w:rPr>
      <w:rFonts w:ascii="Arial" w:eastAsia="Arial" w:hAnsi="Arial" w:cs="Arial"/>
      <w:b w:val="0"/>
      <w:sz w:val="19"/>
      <w:u w:val="none"/>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numbering" w:customStyle="1" w:styleId="WWNum1">
    <w:name w:val="WWNum1"/>
    <w:basedOn w:val="Geenlij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562</Words>
  <Characters>3091</Characters>
  <Application>Microsoft Office Word</Application>
  <DocSecurity>0</DocSecurity>
  <Lines>25</Lines>
  <Paragraphs>7</Paragraphs>
  <ScaleCrop>false</ScaleCrop>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Sietze de Jong</cp:lastModifiedBy>
  <cp:revision>3</cp:revision>
  <dcterms:created xsi:type="dcterms:W3CDTF">2021-03-08T16:34:00Z</dcterms:created>
  <dcterms:modified xsi:type="dcterms:W3CDTF">2021-05-18T14:14:00Z</dcterms:modified>
</cp:coreProperties>
</file>